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50E2" w14:textId="3B1FD256" w:rsidR="00000000" w:rsidRPr="00913976" w:rsidRDefault="00913976" w:rsidP="00913976">
      <w:pPr>
        <w:pStyle w:val="Heading1"/>
        <w:jc w:val="center"/>
        <w:rPr>
          <w:b/>
          <w:bCs/>
          <w:color w:val="000000" w:themeColor="text1"/>
        </w:rPr>
      </w:pPr>
      <w:r w:rsidRPr="00913976">
        <w:rPr>
          <w:b/>
          <w:bCs/>
          <w:color w:val="000000" w:themeColor="text1"/>
        </w:rPr>
        <w:t>Claims and Warranty Information</w:t>
      </w:r>
    </w:p>
    <w:p w14:paraId="0E180D11" w14:textId="77777777" w:rsidR="00913976" w:rsidRPr="00913976" w:rsidRDefault="00913976" w:rsidP="00913976"/>
    <w:p w14:paraId="5CB48406" w14:textId="77777777" w:rsidR="00913976" w:rsidRPr="00913976" w:rsidRDefault="00913976" w:rsidP="00913976">
      <w:r w:rsidRPr="00913976">
        <w:rPr>
          <w:b/>
          <w:bCs/>
        </w:rPr>
        <w:t>Claims:</w:t>
      </w:r>
    </w:p>
    <w:p w14:paraId="1439B6B8" w14:textId="77777777" w:rsidR="00913976" w:rsidRPr="00913976" w:rsidRDefault="00913976" w:rsidP="00913976">
      <w:pPr>
        <w:numPr>
          <w:ilvl w:val="0"/>
          <w:numId w:val="5"/>
        </w:numPr>
      </w:pPr>
      <w:r w:rsidRPr="00913976">
        <w:t>Goods in transit are at the risk of the purchaser for loss or damage.</w:t>
      </w:r>
    </w:p>
    <w:p w14:paraId="052370D6" w14:textId="77777777" w:rsidR="00913976" w:rsidRPr="00913976" w:rsidRDefault="00913976" w:rsidP="00913976">
      <w:pPr>
        <w:numPr>
          <w:ilvl w:val="0"/>
          <w:numId w:val="6"/>
        </w:numPr>
      </w:pPr>
      <w:r w:rsidRPr="00913976">
        <w:t>Claims for shortage or improper fulfillment of orders must be made within two weeks from the date of receipt.</w:t>
      </w:r>
    </w:p>
    <w:p w14:paraId="3BAC79DD" w14:textId="1C414440" w:rsidR="00913976" w:rsidRPr="00913976" w:rsidRDefault="00913976" w:rsidP="00913976">
      <w:pPr>
        <w:numPr>
          <w:ilvl w:val="0"/>
          <w:numId w:val="6"/>
        </w:numPr>
      </w:pPr>
      <w:r w:rsidRPr="00913976">
        <w:t xml:space="preserve">If goods appear defective, the purchaser should discontinue their use and notify </w:t>
      </w:r>
      <w:r>
        <w:t>Mad Matter</w:t>
      </w:r>
      <w:r w:rsidRPr="00913976">
        <w:t xml:space="preserve"> at once so the matter can be investigated.</w:t>
      </w:r>
    </w:p>
    <w:p w14:paraId="62CBEEFF" w14:textId="65762D6D" w:rsidR="00913976" w:rsidRPr="00913976" w:rsidRDefault="00913976" w:rsidP="00913976">
      <w:pPr>
        <w:numPr>
          <w:ilvl w:val="0"/>
          <w:numId w:val="6"/>
        </w:numPr>
      </w:pPr>
      <w:r>
        <w:t>Mad Matter</w:t>
      </w:r>
      <w:r w:rsidRPr="00913976">
        <w:t xml:space="preserve"> does not assume liability for consequential damages or delays and claims for labor will not be allowed.</w:t>
      </w:r>
    </w:p>
    <w:p w14:paraId="449C9310" w14:textId="4591C718" w:rsidR="00913976" w:rsidRPr="00913976" w:rsidRDefault="00913976" w:rsidP="00913976">
      <w:pPr>
        <w:numPr>
          <w:ilvl w:val="0"/>
          <w:numId w:val="6"/>
        </w:numPr>
      </w:pPr>
      <w:r>
        <w:t>Mad Matter</w:t>
      </w:r>
      <w:r w:rsidRPr="00913976">
        <w:t>, at its option, shall repair or replace any part or component part which shall prove defective to the original purchaser.</w:t>
      </w:r>
    </w:p>
    <w:p w14:paraId="613EAB21" w14:textId="77777777" w:rsidR="00913976" w:rsidRDefault="00913976" w:rsidP="00913976">
      <w:pPr>
        <w:rPr>
          <w:b/>
          <w:bCs/>
        </w:rPr>
      </w:pPr>
    </w:p>
    <w:p w14:paraId="45C2B244" w14:textId="1103FE47" w:rsidR="00913976" w:rsidRPr="00913976" w:rsidRDefault="00913976" w:rsidP="00913976">
      <w:r w:rsidRPr="00913976">
        <w:rPr>
          <w:b/>
          <w:bCs/>
        </w:rPr>
        <w:t>Warranty:</w:t>
      </w:r>
    </w:p>
    <w:p w14:paraId="593DB24B" w14:textId="4DF2D8EB" w:rsidR="00913976" w:rsidRPr="00913976" w:rsidRDefault="00913976" w:rsidP="00913976">
      <w:pPr>
        <w:numPr>
          <w:ilvl w:val="0"/>
          <w:numId w:val="7"/>
        </w:numPr>
      </w:pPr>
      <w:r w:rsidRPr="00913976">
        <w:t xml:space="preserve">All </w:t>
      </w:r>
      <w:r>
        <w:t>Mad Matter</w:t>
      </w:r>
      <w:r w:rsidRPr="00913976">
        <w:t xml:space="preserve"> weatherstrip and threshold products are guaranteed for a period of FIVE YEARS from the date of delivery against defects in material and workmanship.</w:t>
      </w:r>
    </w:p>
    <w:p w14:paraId="2EEDCE0D" w14:textId="77777777" w:rsidR="00913976" w:rsidRPr="00913976" w:rsidRDefault="00913976" w:rsidP="00913976">
      <w:pPr>
        <w:numPr>
          <w:ilvl w:val="0"/>
          <w:numId w:val="7"/>
        </w:numPr>
      </w:pPr>
      <w:r w:rsidRPr="00913976">
        <w:t xml:space="preserve">Self-adhesive weatherstripping must be installed within six months of the delivery date </w:t>
      </w:r>
      <w:proofErr w:type="gramStart"/>
      <w:r w:rsidRPr="00913976">
        <w:t>in order for</w:t>
      </w:r>
      <w:proofErr w:type="gramEnd"/>
      <w:r w:rsidRPr="00913976">
        <w:t xml:space="preserve"> the warranty to be valid.</w:t>
      </w:r>
    </w:p>
    <w:p w14:paraId="7406844A" w14:textId="77777777" w:rsidR="00913976" w:rsidRPr="00913976" w:rsidRDefault="00913976" w:rsidP="00913976">
      <w:pPr>
        <w:numPr>
          <w:ilvl w:val="0"/>
          <w:numId w:val="7"/>
        </w:numPr>
      </w:pPr>
      <w:r w:rsidRPr="00913976">
        <w:t>Defective goods will be replaced or repaired at the discretion of Reese Enterprises. No claims for damage incurred or work done thereon will be allowed.</w:t>
      </w:r>
    </w:p>
    <w:p w14:paraId="390DF43C" w14:textId="77777777" w:rsidR="00913976" w:rsidRPr="00913976" w:rsidRDefault="00913976" w:rsidP="00913976">
      <w:pPr>
        <w:numPr>
          <w:ilvl w:val="0"/>
          <w:numId w:val="7"/>
        </w:numPr>
      </w:pPr>
      <w:r w:rsidRPr="00913976">
        <w:t>Cost of replacement shall not exceed the original purchase price.</w:t>
      </w:r>
    </w:p>
    <w:p w14:paraId="675F6442" w14:textId="77777777" w:rsidR="00913976" w:rsidRPr="00913976" w:rsidRDefault="00913976" w:rsidP="00913976">
      <w:pPr>
        <w:numPr>
          <w:ilvl w:val="0"/>
          <w:numId w:val="7"/>
        </w:numPr>
      </w:pPr>
      <w:r w:rsidRPr="00913976">
        <w:t>Warranty claims must be submitted in writing within the warranty period.</w:t>
      </w:r>
    </w:p>
    <w:p w14:paraId="5196163C" w14:textId="77777777" w:rsidR="00913976" w:rsidRPr="00913976" w:rsidRDefault="00913976" w:rsidP="00913976">
      <w:pPr>
        <w:numPr>
          <w:ilvl w:val="0"/>
          <w:numId w:val="7"/>
        </w:numPr>
      </w:pPr>
      <w:r w:rsidRPr="00913976">
        <w:t>Reese does not assume liability for defects or damage arising from improper installation, lack of recommended maintenance, misuse, modifications, use in incompatible products, or ordinary wear and tear.</w:t>
      </w:r>
    </w:p>
    <w:p w14:paraId="24B363AF" w14:textId="77777777" w:rsidR="00913976" w:rsidRDefault="00913976" w:rsidP="00913976">
      <w:pPr>
        <w:rPr>
          <w:b/>
          <w:bCs/>
        </w:rPr>
      </w:pPr>
    </w:p>
    <w:p w14:paraId="05DFE8F9" w14:textId="688A823E" w:rsidR="00913976" w:rsidRPr="00913976" w:rsidRDefault="00913976" w:rsidP="00913976">
      <w:r w:rsidRPr="00913976">
        <w:rPr>
          <w:b/>
          <w:bCs/>
        </w:rPr>
        <w:t>Cancellation Charges:</w:t>
      </w:r>
    </w:p>
    <w:p w14:paraId="79F93E84" w14:textId="77777777" w:rsidR="00913976" w:rsidRPr="00913976" w:rsidRDefault="00913976" w:rsidP="00913976">
      <w:pPr>
        <w:numPr>
          <w:ilvl w:val="0"/>
          <w:numId w:val="8"/>
        </w:numPr>
      </w:pPr>
      <w:r w:rsidRPr="00913976">
        <w:t>Orders for special products and non-standard sizes are subject to a cancellation charge based on labor and material used prior to cancellation.</w:t>
      </w:r>
    </w:p>
    <w:p w14:paraId="44A77D9B" w14:textId="77777777" w:rsidR="00913976" w:rsidRDefault="00913976" w:rsidP="00913976">
      <w:pPr>
        <w:rPr>
          <w:b/>
          <w:bCs/>
        </w:rPr>
      </w:pPr>
    </w:p>
    <w:p w14:paraId="69E058A5" w14:textId="787892DF" w:rsidR="00913976" w:rsidRPr="00913976" w:rsidRDefault="00913976" w:rsidP="00913976">
      <w:r w:rsidRPr="00913976">
        <w:rPr>
          <w:b/>
          <w:bCs/>
        </w:rPr>
        <w:t>Return Goods:</w:t>
      </w:r>
    </w:p>
    <w:p w14:paraId="5EB5942C" w14:textId="77777777" w:rsidR="00913976" w:rsidRPr="00913976" w:rsidRDefault="00913976" w:rsidP="00913976">
      <w:pPr>
        <w:numPr>
          <w:ilvl w:val="0"/>
          <w:numId w:val="9"/>
        </w:numPr>
      </w:pPr>
      <w:r w:rsidRPr="00913976">
        <w:t>No merchandise will be accepted for return without prior written approval.</w:t>
      </w:r>
    </w:p>
    <w:p w14:paraId="77023AD7" w14:textId="77777777" w:rsidR="00913976" w:rsidRPr="00913976" w:rsidRDefault="00913976" w:rsidP="00913976">
      <w:pPr>
        <w:numPr>
          <w:ilvl w:val="0"/>
          <w:numId w:val="9"/>
        </w:numPr>
      </w:pPr>
      <w:r w:rsidRPr="00913976">
        <w:t>Specially fabricated products, non-standard drilling, and non-standard sizes are not returnable.</w:t>
      </w:r>
    </w:p>
    <w:p w14:paraId="2B9848A9" w14:textId="77777777" w:rsidR="00913976" w:rsidRPr="00913976" w:rsidRDefault="00913976" w:rsidP="00913976">
      <w:pPr>
        <w:numPr>
          <w:ilvl w:val="0"/>
          <w:numId w:val="9"/>
        </w:numPr>
      </w:pPr>
      <w:r w:rsidRPr="00913976">
        <w:t>Returned material must be of a recent sale (less than a year from the invoice date), standard stocks sizes, and in resalable condition.</w:t>
      </w:r>
    </w:p>
    <w:p w14:paraId="0C284D4B" w14:textId="77777777" w:rsidR="00913976" w:rsidRPr="00913976" w:rsidRDefault="00913976" w:rsidP="00913976">
      <w:pPr>
        <w:numPr>
          <w:ilvl w:val="0"/>
          <w:numId w:val="9"/>
        </w:numPr>
      </w:pPr>
      <w:r w:rsidRPr="00913976">
        <w:t>All returns are subject to a 35% restocking charge plus freight charges.</w:t>
      </w:r>
    </w:p>
    <w:p w14:paraId="32285022" w14:textId="77777777" w:rsidR="00913976" w:rsidRPr="00913976" w:rsidRDefault="00913976" w:rsidP="00913976"/>
    <w:sectPr w:rsidR="00913976" w:rsidRPr="00913976" w:rsidSect="0008231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B80C" w14:textId="77777777" w:rsidR="00F31D72" w:rsidRDefault="00F31D72" w:rsidP="008811E7">
      <w:r>
        <w:separator/>
      </w:r>
    </w:p>
  </w:endnote>
  <w:endnote w:type="continuationSeparator" w:id="0">
    <w:p w14:paraId="185FF073" w14:textId="77777777" w:rsidR="00F31D72" w:rsidRDefault="00F31D72" w:rsidP="008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DA58" w14:textId="77777777" w:rsidR="00F31D72" w:rsidRDefault="00F31D72" w:rsidP="008811E7">
      <w:r>
        <w:separator/>
      </w:r>
    </w:p>
  </w:footnote>
  <w:footnote w:type="continuationSeparator" w:id="0">
    <w:p w14:paraId="20E65FCC" w14:textId="77777777" w:rsidR="00F31D72" w:rsidRDefault="00F31D72" w:rsidP="008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4BCE" w14:textId="77777777" w:rsidR="008811E7" w:rsidRDefault="008811E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D3C2FBB" wp14:editId="51194175">
              <wp:simplePos x="0" y="0"/>
              <wp:positionH relativeFrom="margin">
                <wp:posOffset>-1111250</wp:posOffset>
              </wp:positionH>
              <wp:positionV relativeFrom="page">
                <wp:posOffset>-41275</wp:posOffset>
              </wp:positionV>
              <wp:extent cx="8790305" cy="8210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0305" cy="821055"/>
                      </a:xfrm>
                      <a:prstGeom prst="rect">
                        <a:avLst/>
                      </a:prstGeom>
                      <a:solidFill>
                        <a:srgbClr val="0B5A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C701FB" w14:textId="77777777" w:rsidR="008811E7" w:rsidRDefault="008811E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178E6CF2" wp14:editId="4DF63749">
                                <wp:extent cx="1575237" cy="770890"/>
                                <wp:effectExtent l="0" t="0" r="0" b="381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reen Shot 2019-02-06 at 3.20.37 P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3408" cy="7846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C2FBB" id="Rectangle 197" o:spid="_x0000_s1026" style="position:absolute;margin-left:-87.5pt;margin-top:-3.25pt;width:692.15pt;height:64.6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" o:allowoverlap="f" fillcolor="#0b5a93" stroked="f" strokeweight="1pt">
              <v:textbox>
                <w:txbxContent>
                  <w:p w14:paraId="7BC701FB" w14:textId="77777777" w:rsidR="008811E7" w:rsidRDefault="008811E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 wp14:anchorId="178E6CF2" wp14:editId="4DF63749">
                          <wp:extent cx="1575237" cy="770890"/>
                          <wp:effectExtent l="0" t="0" r="0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reen Shot 2019-02-06 at 3.20.37 PM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3408" cy="7846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62F0"/>
    <w:multiLevelType w:val="multilevel"/>
    <w:tmpl w:val="C14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97927"/>
    <w:multiLevelType w:val="multilevel"/>
    <w:tmpl w:val="50B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D01F4"/>
    <w:multiLevelType w:val="multilevel"/>
    <w:tmpl w:val="5BB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2923"/>
    <w:multiLevelType w:val="multilevel"/>
    <w:tmpl w:val="D134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45E16"/>
    <w:multiLevelType w:val="multilevel"/>
    <w:tmpl w:val="5EC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D675AA"/>
    <w:multiLevelType w:val="multilevel"/>
    <w:tmpl w:val="AED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6106B0"/>
    <w:multiLevelType w:val="multilevel"/>
    <w:tmpl w:val="7F1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B6BBD"/>
    <w:multiLevelType w:val="multilevel"/>
    <w:tmpl w:val="132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614A8"/>
    <w:multiLevelType w:val="multilevel"/>
    <w:tmpl w:val="516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2617462">
    <w:abstractNumId w:val="6"/>
  </w:num>
  <w:num w:numId="2" w16cid:durableId="1611162406">
    <w:abstractNumId w:val="4"/>
  </w:num>
  <w:num w:numId="3" w16cid:durableId="1647317362">
    <w:abstractNumId w:val="5"/>
  </w:num>
  <w:num w:numId="4" w16cid:durableId="2019498745">
    <w:abstractNumId w:val="8"/>
  </w:num>
  <w:num w:numId="5" w16cid:durableId="1409885707">
    <w:abstractNumId w:val="0"/>
  </w:num>
  <w:num w:numId="6" w16cid:durableId="507133413">
    <w:abstractNumId w:val="2"/>
  </w:num>
  <w:num w:numId="7" w16cid:durableId="248580636">
    <w:abstractNumId w:val="3"/>
  </w:num>
  <w:num w:numId="8" w16cid:durableId="1069302557">
    <w:abstractNumId w:val="1"/>
  </w:num>
  <w:num w:numId="9" w16cid:durableId="67996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10"/>
    <w:rsid w:val="00082310"/>
    <w:rsid w:val="00130CBF"/>
    <w:rsid w:val="00141596"/>
    <w:rsid w:val="00302B91"/>
    <w:rsid w:val="003A3A7A"/>
    <w:rsid w:val="004B65E7"/>
    <w:rsid w:val="00501182"/>
    <w:rsid w:val="006B6524"/>
    <w:rsid w:val="00725722"/>
    <w:rsid w:val="008811E7"/>
    <w:rsid w:val="00913976"/>
    <w:rsid w:val="00B41861"/>
    <w:rsid w:val="00B85083"/>
    <w:rsid w:val="00BE0738"/>
    <w:rsid w:val="00C60817"/>
    <w:rsid w:val="00E4136E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D3CB5"/>
  <w15:chartTrackingRefBased/>
  <w15:docId w15:val="{606D2485-D44E-E946-89B4-0C945D5C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11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811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1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E7"/>
  </w:style>
  <w:style w:type="paragraph" w:styleId="Footer">
    <w:name w:val="footer"/>
    <w:basedOn w:val="Normal"/>
    <w:link w:val="FooterChar"/>
    <w:uiPriority w:val="99"/>
    <w:unhideWhenUsed/>
    <w:rsid w:val="00881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1E7"/>
  </w:style>
  <w:style w:type="character" w:customStyle="1" w:styleId="Heading2Char">
    <w:name w:val="Heading 2 Char"/>
    <w:basedOn w:val="DefaultParagraphFont"/>
    <w:link w:val="Heading2"/>
    <w:uiPriority w:val="9"/>
    <w:semiHidden/>
    <w:rsid w:val="009139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sey/Library/Containers/com.microsoft.Word/Data/Desktop/MAD%20MATTER/Madmatter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MadmatterTemplate.dotx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Casey Madmatter.com</cp:lastModifiedBy>
  <cp:revision>2</cp:revision>
  <cp:lastPrinted>2023-03-31T13:13:00Z</cp:lastPrinted>
  <dcterms:created xsi:type="dcterms:W3CDTF">2025-07-09T17:29:00Z</dcterms:created>
  <dcterms:modified xsi:type="dcterms:W3CDTF">2025-07-09T17:29:00Z</dcterms:modified>
</cp:coreProperties>
</file>